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56A9C507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0E6685" w:rsidRPr="000E6685">
            <w:t>Päring OÜ 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0E6685" w:rsidRPr="000E6685">
            <w:t>16909310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681D66" w:rsidRPr="00681D66">
            <w:t>3.2-5/25/1290-1</w:t>
          </w:r>
        </w:sdtContent>
      </w:sdt>
      <w:r>
        <w:t xml:space="preserve">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0E6685">
            <w:rPr>
              <w:b/>
              <w:bCs/>
              <w:color w:val="auto"/>
            </w:rPr>
            <w:t>kuuskümmend (60)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0DC59723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681D66" w:rsidRPr="00681D66">
            <w:t>3.2-5/25/1290-1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0E6685">
            <w:rPr>
              <w:b/>
              <w:bCs/>
              <w:color w:val="auto"/>
            </w:rPr>
            <w:t>ükssada (100)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681D66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0E6685"/>
    <w:rsid w:val="00116411"/>
    <w:rsid w:val="00134A68"/>
    <w:rsid w:val="00135B7C"/>
    <w:rsid w:val="00170B27"/>
    <w:rsid w:val="001C6BAC"/>
    <w:rsid w:val="00235704"/>
    <w:rsid w:val="002F4DB5"/>
    <w:rsid w:val="003B4697"/>
    <w:rsid w:val="003C11D4"/>
    <w:rsid w:val="003C12BA"/>
    <w:rsid w:val="004A4D5F"/>
    <w:rsid w:val="00681D66"/>
    <w:rsid w:val="007A1F9D"/>
    <w:rsid w:val="008A5FD3"/>
    <w:rsid w:val="009C2A42"/>
    <w:rsid w:val="00CA06CD"/>
    <w:rsid w:val="00CC22AC"/>
    <w:rsid w:val="00CD79BC"/>
    <w:rsid w:val="00D10B23"/>
    <w:rsid w:val="00D461E9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35B7C"/>
    <w:rsid w:val="00170B27"/>
    <w:rsid w:val="00174020"/>
    <w:rsid w:val="001C6BAC"/>
    <w:rsid w:val="00371394"/>
    <w:rsid w:val="00501A6D"/>
    <w:rsid w:val="00603BC6"/>
    <w:rsid w:val="008A5FD3"/>
    <w:rsid w:val="00AB28C8"/>
    <w:rsid w:val="00AC62C2"/>
    <w:rsid w:val="00D461E9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478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4</cp:revision>
  <dcterms:created xsi:type="dcterms:W3CDTF">2025-06-30T11:44:00Z</dcterms:created>
  <dcterms:modified xsi:type="dcterms:W3CDTF">2025-08-25T06:50:00Z</dcterms:modified>
</cp:coreProperties>
</file>